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4AC" w:rsidRDefault="003C04AC" w:rsidP="00E47882">
      <w:pPr>
        <w:adjustRightInd/>
        <w:snapToGrid w:val="0"/>
        <w:ind w:firstLineChars="100" w:firstLine="220"/>
        <w:rPr>
          <w:rFonts w:hAnsi="Times New Roman" w:cs="Times New Roman"/>
          <w:color w:val="auto"/>
          <w:sz w:val="22"/>
          <w:szCs w:val="22"/>
        </w:rPr>
      </w:pPr>
      <w:r>
        <w:rPr>
          <w:rFonts w:hAnsi="Times New Roman" w:cs="Times New Roman" w:hint="eastAsia"/>
          <w:color w:val="auto"/>
          <w:sz w:val="22"/>
          <w:szCs w:val="22"/>
        </w:rPr>
        <w:t>（建設業法第26条関係）</w:t>
      </w:r>
    </w:p>
    <w:p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rsidR="00212456" w:rsidRPr="00550844" w:rsidRDefault="00212456" w:rsidP="00E17FE3">
      <w:pPr>
        <w:adjustRightInd/>
        <w:snapToGrid w:val="0"/>
        <w:spacing w:line="280" w:lineRule="exact"/>
        <w:jc w:val="left"/>
        <w:rPr>
          <w:color w:val="auto"/>
          <w:sz w:val="22"/>
          <w:szCs w:val="22"/>
        </w:rPr>
      </w:pPr>
    </w:p>
    <w:p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主任技術者及び監理技術者</w:t>
      </w:r>
      <w:r w:rsidR="00104A1F" w:rsidRPr="00D65FD4">
        <w:rPr>
          <w:rFonts w:hAnsi="Times New Roman" w:hint="eastAsia"/>
          <w:color w:val="FF0000"/>
          <w:sz w:val="21"/>
          <w:szCs w:val="21"/>
        </w:rPr>
        <w:t>（特例監理技術者、監理技術者補佐を含む）</w:t>
      </w:r>
      <w:r w:rsidRPr="00E47882">
        <w:rPr>
          <w:rFonts w:hAnsi="Times New Roman" w:hint="eastAsia"/>
          <w:color w:val="auto"/>
          <w:sz w:val="21"/>
          <w:szCs w:val="21"/>
        </w:rPr>
        <w:t>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w:t>
      </w:r>
      <w:r w:rsidR="00104A1F" w:rsidRPr="00D65FD4">
        <w:rPr>
          <w:rFonts w:hAnsi="Times New Roman" w:hint="eastAsia"/>
          <w:color w:val="FF0000"/>
          <w:sz w:val="21"/>
          <w:szCs w:val="21"/>
        </w:rPr>
        <w:t>及び特例監理技術者</w:t>
      </w:r>
      <w:r w:rsidR="00BC549D" w:rsidRPr="00E47882">
        <w:rPr>
          <w:rFonts w:hAnsi="Times New Roman" w:hint="eastAsia"/>
          <w:color w:val="auto"/>
          <w:sz w:val="21"/>
          <w:szCs w:val="21"/>
        </w:rPr>
        <w:t>）の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w:t>
      </w:r>
      <w:r w:rsidR="00E86F56">
        <w:rPr>
          <w:rFonts w:hAnsi="Times New Roman" w:hint="eastAsia"/>
          <w:color w:val="auto"/>
          <w:sz w:val="21"/>
          <w:szCs w:val="21"/>
        </w:rPr>
        <w:t>4</w:t>
      </w:r>
      <w:r w:rsidR="002732A5" w:rsidRPr="00E47882">
        <w:rPr>
          <w:rFonts w:hAnsi="Times New Roman" w:hint="eastAsia"/>
          <w:color w:val="auto"/>
          <w:sz w:val="21"/>
          <w:szCs w:val="21"/>
        </w:rPr>
        <w:t>,</w:t>
      </w:r>
      <w:r w:rsidR="00E86F56">
        <w:rPr>
          <w:rFonts w:hAnsi="Times New Roman" w:hint="eastAsia"/>
          <w:color w:val="auto"/>
          <w:sz w:val="21"/>
          <w:szCs w:val="21"/>
        </w:rPr>
        <w:t>0</w:t>
      </w:r>
      <w:r w:rsidR="002732A5" w:rsidRPr="00E47882">
        <w:rPr>
          <w:rFonts w:hAnsi="Times New Roman" w:hint="eastAsia"/>
          <w:color w:val="auto"/>
          <w:sz w:val="21"/>
          <w:szCs w:val="21"/>
        </w:rPr>
        <w:t>00万円以上（建築一式工事については</w:t>
      </w:r>
      <w:r w:rsidR="00E86F56">
        <w:rPr>
          <w:rFonts w:hAnsi="Times New Roman" w:hint="eastAsia"/>
          <w:color w:val="auto"/>
          <w:sz w:val="21"/>
          <w:szCs w:val="21"/>
        </w:rPr>
        <w:t>8</w:t>
      </w:r>
      <w:r w:rsidR="002732A5" w:rsidRPr="00E47882">
        <w:rPr>
          <w:rFonts w:hAnsi="Times New Roman" w:hint="eastAsia"/>
          <w:color w:val="auto"/>
          <w:sz w:val="21"/>
          <w:szCs w:val="21"/>
        </w:rPr>
        <w:t>,000万円以上）の工事については、営業所の専任技術者と兼務をしていないかの確認を行うため、建設業許可申請書添付書類の専任技術者証明書の写し等を添付すること。</w:t>
      </w:r>
    </w:p>
    <w:p w:rsidR="00104A1F" w:rsidRPr="00104A1F" w:rsidRDefault="00104A1F"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Pr="000338C8">
        <w:rPr>
          <w:rFonts w:hAnsi="Times New Roman" w:hint="eastAsia"/>
          <w:color w:val="FF0000"/>
          <w:sz w:val="21"/>
          <w:szCs w:val="21"/>
        </w:rPr>
        <w:t>技術者（監理技術者補佐）</w:t>
      </w:r>
      <w:r w:rsidRPr="00D65FD4">
        <w:rPr>
          <w:rFonts w:hAnsi="Times New Roman" w:hint="eastAsia"/>
          <w:color w:val="FF0000"/>
          <w:sz w:val="21"/>
          <w:szCs w:val="21"/>
        </w:rPr>
        <w:t>の要件</w:t>
      </w:r>
      <w:r>
        <w:rPr>
          <w:rFonts w:hAnsi="Times New Roman" w:hint="eastAsia"/>
          <w:color w:val="FF0000"/>
          <w:sz w:val="21"/>
          <w:szCs w:val="21"/>
        </w:rPr>
        <w:t>が</w:t>
      </w:r>
      <w:r w:rsidRPr="000338C8">
        <w:rPr>
          <w:rFonts w:hAnsi="Times New Roman" w:hint="eastAsia"/>
          <w:color w:val="FF0000"/>
          <w:sz w:val="21"/>
          <w:szCs w:val="21"/>
        </w:rPr>
        <w:t>建設業法第２６条第３項に</w:t>
      </w:r>
      <w:r>
        <w:rPr>
          <w:rFonts w:hAnsi="Times New Roman" w:hint="eastAsia"/>
          <w:color w:val="FF0000"/>
          <w:sz w:val="21"/>
          <w:szCs w:val="21"/>
        </w:rPr>
        <w:t>該当する場合は、資格欄に監理技術者補佐と記載し、建設業法施行令第２８条による要件を満たす資格を証明する資料を添付すること。</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D1455B" w:rsidRPr="00D51439" w:rsidRDefault="00E17A0A" w:rsidP="00E47882">
      <w:pPr>
        <w:adjustRightInd/>
        <w:snapToGrid w:val="0"/>
        <w:spacing w:line="360" w:lineRule="exact"/>
        <w:ind w:left="420" w:hangingChars="200" w:hanging="420"/>
        <w:rPr>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w:t>
      </w:r>
      <w:r w:rsidR="00E86F56">
        <w:rPr>
          <w:rFonts w:hAnsi="Times New Roman" w:hint="eastAsia"/>
          <w:color w:val="auto"/>
          <w:sz w:val="21"/>
          <w:szCs w:val="21"/>
        </w:rPr>
        <w:t>4</w:t>
      </w:r>
      <w:r w:rsidR="00F135F3" w:rsidRPr="00E47882">
        <w:rPr>
          <w:rFonts w:hAnsi="Times New Roman" w:hint="eastAsia"/>
          <w:color w:val="auto"/>
          <w:sz w:val="21"/>
          <w:szCs w:val="21"/>
        </w:rPr>
        <w:t>,</w:t>
      </w:r>
      <w:r w:rsidR="00E86F56">
        <w:rPr>
          <w:rFonts w:hAnsi="Times New Roman" w:hint="eastAsia"/>
          <w:color w:val="auto"/>
          <w:sz w:val="21"/>
          <w:szCs w:val="21"/>
        </w:rPr>
        <w:t>0</w:t>
      </w:r>
      <w:r w:rsidR="00F135F3" w:rsidRPr="00E47882">
        <w:rPr>
          <w:rFonts w:hAnsi="Times New Roman" w:hint="eastAsia"/>
          <w:color w:val="auto"/>
          <w:sz w:val="21"/>
          <w:szCs w:val="21"/>
        </w:rPr>
        <w:t>00万円以上（建築一式工事については</w:t>
      </w:r>
      <w:r w:rsidR="00E86F56">
        <w:rPr>
          <w:rFonts w:hAnsi="Times New Roman" w:hint="eastAsia"/>
          <w:color w:val="auto"/>
          <w:sz w:val="21"/>
          <w:szCs w:val="21"/>
        </w:rPr>
        <w:t>8</w:t>
      </w:r>
      <w:r w:rsidR="00F135F3" w:rsidRPr="00E47882">
        <w:rPr>
          <w:rFonts w:hAnsi="Times New Roman" w:hint="eastAsia"/>
          <w:color w:val="auto"/>
          <w:sz w:val="21"/>
          <w:szCs w:val="21"/>
        </w:rPr>
        <w:t>,000万円以上）の工事については、専任の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104A1F" w:rsidRPr="00CA1EA7">
        <w:rPr>
          <w:rFonts w:hAnsi="Times New Roman" w:hint="eastAsia"/>
          <w:color w:val="FF0000"/>
          <w:sz w:val="21"/>
          <w:szCs w:val="21"/>
        </w:rPr>
        <w:t>（特例監理技術者及び監理技術者補佐を配置する場合を含む）</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1AD9"/>
    <w:rsid w:val="00935049"/>
    <w:rsid w:val="009353C0"/>
    <w:rsid w:val="00940BB9"/>
    <w:rsid w:val="00942EAD"/>
    <w:rsid w:val="00946F2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55B"/>
    <w:rsid w:val="00D14642"/>
    <w:rsid w:val="00D20BCB"/>
    <w:rsid w:val="00D251EA"/>
    <w:rsid w:val="00D26883"/>
    <w:rsid w:val="00D4524C"/>
    <w:rsid w:val="00D472CE"/>
    <w:rsid w:val="00D51439"/>
    <w:rsid w:val="00D52253"/>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86F56"/>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6C6B"/>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oNotEmbedSmartTags/>
  <w:decimalSymbol w:val="."/>
  <w:listSeparator w:val=","/>
  <w14:docId w14:val="55B31237"/>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C57D-D9AF-41DB-AF1C-5059BA9E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1292</Words>
  <Characters>347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飯田 早奈江</cp:lastModifiedBy>
  <cp:revision>37</cp:revision>
  <cp:lastPrinted>2020-02-13T02:41:00Z</cp:lastPrinted>
  <dcterms:created xsi:type="dcterms:W3CDTF">2018-11-15T01:43:00Z</dcterms:created>
  <dcterms:modified xsi:type="dcterms:W3CDTF">2023-02-13T04:33:00Z</dcterms:modified>
</cp:coreProperties>
</file>